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0CB7B740"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r w:rsidR="00594F05">
        <w:rPr>
          <w:rFonts w:asciiTheme="minorHAnsi" w:hAnsiTheme="minorHAnsi" w:cstheme="minorHAnsi"/>
          <w:b/>
          <w:bCs/>
          <w:caps/>
          <w:sz w:val="20"/>
          <w:szCs w:val="20"/>
        </w:rPr>
        <w:t>sleepee</w:t>
      </w:r>
      <w:r w:rsidR="00A77EE1">
        <w:rPr>
          <w:rFonts w:asciiTheme="minorHAnsi" w:hAnsiTheme="minorHAnsi" w:cstheme="minorHAnsi"/>
          <w:b/>
          <w:bCs/>
          <w:caps/>
          <w:sz w:val="20"/>
          <w:szCs w:val="20"/>
        </w:rPr>
        <w:t>.cz</w:t>
      </w:r>
    </w:p>
    <w:p w14:paraId="42336ECC" w14:textId="0C14B08C" w:rsidR="000838D0" w:rsidRPr="003D40CB" w:rsidRDefault="000838D0" w:rsidP="003D40CB">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A77EE1">
        <w:rPr>
          <w:rFonts w:asciiTheme="minorHAnsi" w:hAnsiTheme="minorHAnsi" w:cstheme="minorBidi"/>
          <w:sz w:val="20"/>
          <w:szCs w:val="20"/>
        </w:rPr>
        <w:t xml:space="preserve">Smart </w:t>
      </w:r>
      <w:proofErr w:type="spellStart"/>
      <w:r w:rsidR="00DE582A">
        <w:rPr>
          <w:rFonts w:asciiTheme="minorHAnsi" w:hAnsiTheme="minorHAnsi" w:cstheme="minorBidi"/>
          <w:sz w:val="20"/>
          <w:szCs w:val="20"/>
        </w:rPr>
        <w:t>Commerce</w:t>
      </w:r>
      <w:proofErr w:type="spellEnd"/>
      <w:r w:rsidR="00A77EE1">
        <w:rPr>
          <w:rFonts w:asciiTheme="minorHAnsi" w:hAnsiTheme="minorHAnsi" w:cstheme="minorBidi"/>
          <w:sz w:val="20"/>
          <w:szCs w:val="20"/>
        </w:rPr>
        <w:t xml:space="preserve"> </w:t>
      </w:r>
      <w:r w:rsidR="003D40CB" w:rsidRPr="003D40CB">
        <w:rPr>
          <w:rFonts w:asciiTheme="minorHAnsi" w:hAnsiTheme="minorHAnsi" w:cstheme="minorBidi"/>
          <w:sz w:val="20"/>
          <w:szCs w:val="20"/>
        </w:rPr>
        <w:t>s.r.o.</w:t>
      </w:r>
      <w:r w:rsidR="003D40CB">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se sídlem </w:t>
      </w:r>
      <w:r w:rsidR="00A77EE1">
        <w:rPr>
          <w:rFonts w:asciiTheme="minorHAnsi" w:hAnsiTheme="minorHAnsi" w:cstheme="minorBidi"/>
          <w:sz w:val="20"/>
          <w:szCs w:val="20"/>
        </w:rPr>
        <w:t>Kojická</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1242</w:t>
      </w:r>
      <w:r w:rsidR="003D40CB">
        <w:rPr>
          <w:rFonts w:asciiTheme="minorHAnsi" w:hAnsiTheme="minorHAnsi" w:cstheme="minorBidi"/>
          <w:sz w:val="20"/>
          <w:szCs w:val="20"/>
        </w:rPr>
        <w:t xml:space="preserve">, </w:t>
      </w:r>
      <w:r w:rsidR="003D40CB" w:rsidRPr="003D40CB">
        <w:rPr>
          <w:rFonts w:asciiTheme="minorHAnsi" w:hAnsiTheme="minorHAnsi" w:cstheme="minorBidi"/>
          <w:sz w:val="20"/>
          <w:szCs w:val="20"/>
        </w:rPr>
        <w:t>Praha</w:t>
      </w:r>
      <w:r w:rsidR="00A77EE1">
        <w:rPr>
          <w:rFonts w:asciiTheme="minorHAnsi" w:hAnsiTheme="minorHAnsi" w:cstheme="minorBidi"/>
          <w:sz w:val="20"/>
          <w:szCs w:val="20"/>
        </w:rPr>
        <w:t xml:space="preserve"> 9</w:t>
      </w:r>
      <w:r w:rsidR="003D40CB" w:rsidRPr="003D40CB">
        <w:rPr>
          <w:rFonts w:asciiTheme="minorHAnsi" w:hAnsiTheme="minorHAnsi" w:cstheme="minorBidi"/>
          <w:sz w:val="20"/>
          <w:szCs w:val="20"/>
        </w:rPr>
        <w:t xml:space="preserve"> </w:t>
      </w:r>
      <w:r w:rsidR="003D40CB">
        <w:rPr>
          <w:rFonts w:asciiTheme="minorHAnsi" w:hAnsiTheme="minorHAnsi" w:cstheme="minorBidi"/>
          <w:sz w:val="20"/>
          <w:szCs w:val="20"/>
        </w:rPr>
        <w:t>–</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Újezd nad Lesy</w:t>
      </w:r>
      <w:r w:rsidR="003D40CB">
        <w:rPr>
          <w:rFonts w:asciiTheme="minorHAnsi" w:hAnsiTheme="minorHAnsi" w:cstheme="minorBidi"/>
          <w:sz w:val="20"/>
          <w:szCs w:val="20"/>
        </w:rPr>
        <w:t xml:space="preserve">, </w:t>
      </w:r>
      <w:r w:rsidR="00A77EE1">
        <w:rPr>
          <w:rFonts w:asciiTheme="minorHAnsi" w:hAnsiTheme="minorHAnsi" w:cstheme="minorBidi"/>
          <w:sz w:val="20"/>
          <w:szCs w:val="20"/>
        </w:rPr>
        <w:t>190</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16</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IČO </w:t>
      </w:r>
      <w:r w:rsidR="00DE582A" w:rsidRPr="009425F2">
        <w:rPr>
          <w:rFonts w:asciiTheme="minorHAnsi" w:hAnsiTheme="minorHAnsi" w:cstheme="minorBidi"/>
          <w:sz w:val="20"/>
          <w:szCs w:val="20"/>
        </w:rPr>
        <w:t>21812730</w:t>
      </w:r>
      <w:r w:rsidRPr="36B4BD44">
        <w:rPr>
          <w:rFonts w:asciiTheme="minorHAnsi" w:hAnsiTheme="minorHAnsi" w:cstheme="minorBidi"/>
          <w:sz w:val="20"/>
          <w:szCs w:val="20"/>
        </w:rPr>
        <w:t>, zapsaná v obchodním rejstříku pod sp</w:t>
      </w:r>
      <w:r w:rsidR="003D40CB">
        <w:rPr>
          <w:rFonts w:asciiTheme="minorHAnsi" w:hAnsiTheme="minorHAnsi" w:cstheme="minorBidi"/>
          <w:sz w:val="20"/>
          <w:szCs w:val="20"/>
        </w:rPr>
        <w:t>isovou</w:t>
      </w:r>
      <w:r w:rsidRPr="36B4BD44">
        <w:rPr>
          <w:rFonts w:asciiTheme="minorHAnsi" w:hAnsiTheme="minorHAnsi" w:cstheme="minorBidi"/>
          <w:sz w:val="20"/>
          <w:szCs w:val="20"/>
        </w:rPr>
        <w:t xml:space="preserve"> zn. </w:t>
      </w:r>
      <w:r w:rsidR="00A77EE1" w:rsidRPr="00A77EE1">
        <w:rPr>
          <w:rFonts w:asciiTheme="minorHAnsi" w:hAnsiTheme="minorHAnsi" w:cstheme="minorBidi"/>
          <w:sz w:val="20"/>
          <w:szCs w:val="20"/>
        </w:rPr>
        <w:t xml:space="preserve">C </w:t>
      </w:r>
      <w:r w:rsidR="00DE582A" w:rsidRPr="00DE582A">
        <w:rPr>
          <w:rFonts w:asciiTheme="minorHAnsi" w:hAnsiTheme="minorHAnsi" w:cstheme="minorBidi"/>
          <w:sz w:val="20"/>
          <w:szCs w:val="20"/>
        </w:rPr>
        <w:t>406801</w:t>
      </w:r>
      <w:r w:rsidR="00A77EE1" w:rsidRPr="00A77EE1">
        <w:rPr>
          <w:rFonts w:asciiTheme="minorHAnsi" w:hAnsiTheme="minorHAnsi" w:cstheme="minorBidi"/>
          <w:sz w:val="20"/>
          <w:szCs w:val="20"/>
        </w:rPr>
        <w:t>/MSPH</w:t>
      </w:r>
      <w:r w:rsidR="003D40CB" w:rsidRP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vedené </w:t>
      </w:r>
      <w:r w:rsidR="003D40CB">
        <w:rPr>
          <w:rFonts w:asciiTheme="minorHAnsi" w:hAnsiTheme="minorHAnsi" w:cstheme="minorBidi"/>
          <w:sz w:val="20"/>
          <w:szCs w:val="20"/>
        </w:rPr>
        <w:t xml:space="preserve">u </w:t>
      </w:r>
      <w:r w:rsidR="003D40CB" w:rsidRPr="003D40CB">
        <w:rPr>
          <w:rFonts w:asciiTheme="minorHAnsi" w:hAnsiTheme="minorHAnsi" w:cstheme="minorBidi"/>
          <w:sz w:val="20"/>
          <w:szCs w:val="20"/>
        </w:rPr>
        <w:t>Městsk</w:t>
      </w:r>
      <w:r w:rsidR="003D40CB">
        <w:rPr>
          <w:rFonts w:asciiTheme="minorHAnsi" w:hAnsiTheme="minorHAnsi" w:cstheme="minorBidi"/>
          <w:sz w:val="20"/>
          <w:szCs w:val="20"/>
        </w:rPr>
        <w:t>ého</w:t>
      </w:r>
      <w:r w:rsidR="003D40CB" w:rsidRPr="003D40CB">
        <w:rPr>
          <w:rFonts w:asciiTheme="minorHAnsi" w:hAnsiTheme="minorHAnsi" w:cstheme="minorBidi"/>
          <w:sz w:val="20"/>
          <w:szCs w:val="20"/>
        </w:rPr>
        <w:t xml:space="preserve"> soud</w:t>
      </w:r>
      <w:r w:rsidR="003D40CB">
        <w:rPr>
          <w:rFonts w:asciiTheme="minorHAnsi" w:hAnsiTheme="minorHAnsi" w:cstheme="minorBidi"/>
          <w:sz w:val="20"/>
          <w:szCs w:val="20"/>
        </w:rPr>
        <w:t>u</w:t>
      </w:r>
      <w:r w:rsidR="003D40CB" w:rsidRPr="003D40CB">
        <w:rPr>
          <w:rFonts w:asciiTheme="minorHAnsi" w:hAnsiTheme="minorHAnsi" w:cstheme="minorBidi"/>
          <w:sz w:val="20"/>
          <w:szCs w:val="20"/>
        </w:rPr>
        <w:t xml:space="preserve"> v</w:t>
      </w:r>
      <w:r w:rsidR="003D40CB">
        <w:rPr>
          <w:rFonts w:asciiTheme="minorHAnsi" w:hAnsiTheme="minorHAnsi" w:cstheme="minorBidi"/>
          <w:sz w:val="20"/>
          <w:szCs w:val="20"/>
        </w:rPr>
        <w:t> </w:t>
      </w:r>
      <w:r w:rsidR="003D40CB" w:rsidRPr="003D40CB">
        <w:rPr>
          <w:rFonts w:asciiTheme="minorHAnsi" w:hAnsiTheme="minorHAnsi" w:cstheme="minorBidi"/>
          <w:sz w:val="20"/>
          <w:szCs w:val="20"/>
        </w:rPr>
        <w:t>Praze</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e-mail</w:t>
      </w:r>
      <w:r w:rsidR="003D40CB">
        <w:rPr>
          <w:rFonts w:asciiTheme="minorHAnsi" w:hAnsiTheme="minorHAnsi" w:cstheme="minorBidi"/>
          <w:b/>
          <w:bCs/>
          <w:sz w:val="20"/>
          <w:szCs w:val="20"/>
        </w:rPr>
        <w:t xml:space="preserve"> </w:t>
      </w:r>
      <w:hyperlink r:id="rId8" w:history="1">
        <w:r w:rsidR="003D40CB" w:rsidRPr="003D40CB">
          <w:rPr>
            <w:rStyle w:val="Hypertextovodkaz"/>
            <w:rFonts w:asciiTheme="minorHAnsi" w:hAnsiTheme="minorHAnsi" w:cstheme="minorBidi"/>
            <w:sz w:val="20"/>
            <w:szCs w:val="20"/>
          </w:rPr>
          <w:t>zakaznici@</w:t>
        </w:r>
        <w:r w:rsidR="00594F05">
          <w:rPr>
            <w:rStyle w:val="Hypertextovodkaz"/>
            <w:rFonts w:asciiTheme="minorHAnsi" w:hAnsiTheme="minorHAnsi" w:cstheme="minorBidi"/>
            <w:sz w:val="20"/>
            <w:szCs w:val="20"/>
          </w:rPr>
          <w:t>sleepee</w:t>
        </w:r>
        <w:r w:rsidR="003D40CB" w:rsidRPr="003D40CB">
          <w:rPr>
            <w:rStyle w:val="Hypertextovodkaz"/>
            <w:rFonts w:asciiTheme="minorHAnsi" w:hAnsiTheme="minorHAnsi" w:cstheme="minorBidi"/>
            <w:sz w:val="20"/>
            <w:szCs w:val="20"/>
          </w:rPr>
          <w:t>.cz</w:t>
        </w:r>
      </w:hyperlink>
      <w:r w:rsidR="003D40CB">
        <w:rPr>
          <w:rFonts w:asciiTheme="minorHAnsi" w:hAnsiTheme="minorHAnsi" w:cstheme="minorBidi"/>
          <w:sz w:val="20"/>
          <w:szCs w:val="20"/>
        </w:rPr>
        <w:t xml:space="preserve">, </w:t>
      </w:r>
      <w:r w:rsidRPr="003D40CB">
        <w:rPr>
          <w:rFonts w:asciiTheme="minorHAnsi" w:hAnsiTheme="minorHAnsi" w:cstheme="minorBidi"/>
          <w:sz w:val="20"/>
          <w:szCs w:val="20"/>
        </w:rPr>
        <w:t>telefonní</w:t>
      </w:r>
      <w:r w:rsidRPr="36B4BD44">
        <w:rPr>
          <w:rFonts w:asciiTheme="minorHAnsi" w:hAnsiTheme="minorHAnsi" w:cstheme="minorBidi"/>
          <w:sz w:val="20"/>
          <w:szCs w:val="20"/>
        </w:rPr>
        <w:t xml:space="preserve"> číslo</w:t>
      </w:r>
      <w:r w:rsidR="003D40CB">
        <w:rPr>
          <w:rFonts w:asciiTheme="minorHAnsi" w:hAnsiTheme="minorHAnsi" w:cstheme="minorBidi"/>
          <w:b/>
          <w:bCs/>
          <w:sz w:val="20"/>
          <w:szCs w:val="20"/>
        </w:rPr>
        <w:t xml:space="preserve"> </w:t>
      </w:r>
      <w:r w:rsidR="003D40CB" w:rsidRPr="003D40CB">
        <w:rPr>
          <w:rFonts w:asciiTheme="minorHAnsi" w:hAnsiTheme="minorHAnsi" w:cstheme="minorBidi"/>
          <w:sz w:val="20"/>
          <w:szCs w:val="20"/>
        </w:rPr>
        <w:t>+420 722 153 120</w:t>
      </w:r>
      <w:r w:rsidR="36B4BD44" w:rsidRPr="36B4BD44">
        <w:rPr>
          <w:rFonts w:asciiTheme="minorHAnsi" w:hAnsiTheme="minorHAnsi" w:cstheme="minorBidi"/>
          <w:sz w:val="20"/>
          <w:szCs w:val="20"/>
          <w:lang w:val="cs-CZ"/>
        </w:rPr>
        <w:t xml:space="preserve"> („</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3D40CB">
        <w:rPr>
          <w:rFonts w:asciiTheme="minorHAnsi" w:hAnsiTheme="minorHAnsi" w:cstheme="minorBidi"/>
          <w:b/>
          <w:bCs/>
          <w:sz w:val="20"/>
          <w:szCs w:val="20"/>
          <w:lang w:val="cs-CZ"/>
        </w:rPr>
        <w:t>Pr</w:t>
      </w:r>
      <w:r w:rsidR="36B4BD44" w:rsidRPr="36B4BD44">
        <w:rPr>
          <w:rFonts w:asciiTheme="minorHAnsi" w:hAnsiTheme="minorHAnsi" w:cstheme="minorBidi"/>
          <w:b/>
          <w:bCs/>
          <w:sz w:val="20"/>
          <w:szCs w:val="20"/>
          <w:lang w:val="cs-CZ"/>
        </w:rPr>
        <w:t>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3D40C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3D40CB" w:rsidRPr="003D40CB">
        <w:rPr>
          <w:rFonts w:asciiTheme="minorHAnsi" w:hAnsiTheme="minorHAnsi" w:cstheme="minorBidi"/>
          <w:sz w:val="20"/>
          <w:szCs w:val="20"/>
        </w:rPr>
        <w:t>www.</w:t>
      </w:r>
      <w:r w:rsidR="00594F05">
        <w:rPr>
          <w:rFonts w:asciiTheme="minorHAnsi" w:hAnsiTheme="minorHAnsi" w:cstheme="minorBidi"/>
          <w:sz w:val="20"/>
          <w:szCs w:val="20"/>
        </w:rPr>
        <w:t>sleepee</w:t>
      </w:r>
      <w:r w:rsidR="003D40CB" w:rsidRPr="003D40CB">
        <w:rPr>
          <w:rFonts w:asciiTheme="minorHAnsi" w:hAnsiTheme="minorHAnsi" w:cstheme="minorBidi"/>
          <w:sz w:val="20"/>
          <w:szCs w:val="20"/>
        </w:rPr>
        <w:t>.cz.</w:t>
      </w:r>
      <w:r w:rsidRPr="36B4BD44">
        <w:rPr>
          <w:rFonts w:asciiTheme="minorHAnsi" w:hAnsiTheme="minorHAnsi" w:cstheme="minorBidi"/>
          <w:sz w:val="20"/>
          <w:szCs w:val="20"/>
          <w:lang w:val="cs-CZ"/>
        </w:rPr>
        <w:t xml:space="preserve"> </w:t>
      </w:r>
    </w:p>
    <w:p w14:paraId="4A2E6AA4" w14:textId="333F279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3D40CB">
        <w:rPr>
          <w:rFonts w:asciiTheme="minorHAnsi" w:hAnsiTheme="minorHAnsi" w:cstheme="minorBidi"/>
          <w:sz w:val="20"/>
          <w:szCs w:val="20"/>
          <w:lang w:val="cs-CZ"/>
        </w:rPr>
        <w:t xml:space="preserve">: </w:t>
      </w:r>
      <w:r w:rsidR="003D40CB" w:rsidRPr="003D40CB">
        <w:rPr>
          <w:rFonts w:asciiTheme="minorHAnsi" w:hAnsiTheme="minorHAnsi" w:cstheme="minorBidi"/>
          <w:sz w:val="20"/>
          <w:szCs w:val="20"/>
          <w:lang w:val="cs-CZ"/>
        </w:rPr>
        <w:t>https://</w:t>
      </w:r>
      <w:r w:rsidR="00594F05">
        <w:rPr>
          <w:rFonts w:asciiTheme="minorHAnsi" w:hAnsiTheme="minorHAnsi" w:cstheme="minorBidi"/>
          <w:sz w:val="20"/>
          <w:szCs w:val="20"/>
          <w:lang w:val="cs-CZ"/>
        </w:rPr>
        <w:t>sleepee</w:t>
      </w:r>
      <w:r w:rsidR="003D40CB">
        <w:rPr>
          <w:rFonts w:asciiTheme="minorHAnsi" w:hAnsiTheme="minorHAnsi" w:cstheme="minorBidi"/>
          <w:sz w:val="20"/>
          <w:szCs w:val="20"/>
          <w:lang w:val="cs-CZ"/>
        </w:rPr>
        <w:t>.cz</w:t>
      </w:r>
      <w:r w:rsidR="003D40CB" w:rsidRPr="003D40CB">
        <w:rPr>
          <w:rFonts w:asciiTheme="minorHAnsi" w:hAnsiTheme="minorHAnsi" w:cstheme="minorBidi"/>
          <w:sz w:val="20"/>
          <w:szCs w:val="20"/>
          <w:lang w:val="cs-CZ"/>
        </w:rPr>
        <w:t>/podminky-ochrany-osobnich-udaju/</w:t>
      </w:r>
      <w:r w:rsidR="003D40CB">
        <w:rPr>
          <w:rFonts w:asciiTheme="minorHAnsi" w:hAnsiTheme="minorHAnsi" w:cstheme="minorBidi"/>
          <w:sz w:val="20"/>
          <w:szCs w:val="20"/>
          <w:lang w:val="cs-CZ"/>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neodvolatelný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při objednání Zboží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11A3329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w:t>
      </w:r>
      <w:r w:rsidR="008342C6">
        <w:rPr>
          <w:rFonts w:asciiTheme="minorHAnsi" w:hAnsiTheme="minorHAnsi" w:cstheme="minorHAnsi"/>
          <w:sz w:val="20"/>
          <w:szCs w:val="20"/>
        </w:rPr>
        <w:t> </w:t>
      </w:r>
      <w:r w:rsidRPr="000838D0">
        <w:rPr>
          <w:rFonts w:asciiTheme="minorHAnsi" w:hAnsiTheme="minorHAnsi" w:cstheme="minorHAnsi"/>
          <w:sz w:val="20"/>
          <w:szCs w:val="20"/>
        </w:rPr>
        <w:t>českém</w:t>
      </w:r>
      <w:r w:rsidR="008342C6">
        <w:rPr>
          <w:rFonts w:asciiTheme="minorHAnsi" w:hAnsiTheme="minorHAnsi" w:cstheme="minorHAnsi"/>
          <w:sz w:val="20"/>
          <w:szCs w:val="20"/>
        </w:rPr>
        <w:t>, slovenském či anglickém</w:t>
      </w:r>
      <w:r w:rsidRPr="000838D0">
        <w:rPr>
          <w:rFonts w:asciiTheme="minorHAnsi" w:hAnsiTheme="minorHAnsi" w:cstheme="minorHAnsi"/>
          <w:sz w:val="20"/>
          <w:szCs w:val="20"/>
        </w:rPr>
        <w:t xml:space="preserve">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návrh Objednávky.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8342C6">
        <w:rPr>
          <w:rFonts w:asciiTheme="minorHAnsi" w:hAnsiTheme="minorHAnsi" w:cstheme="minorHAnsi"/>
          <w:sz w:val="20"/>
          <w:szCs w:val="20"/>
        </w:rPr>
        <w:t>„Přidat do košíku“);</w:t>
      </w:r>
    </w:p>
    <w:p w14:paraId="16DB6185" w14:textId="77777777" w:rsidR="000838D0" w:rsidRPr="000838D0" w:rsidRDefault="000838D0" w:rsidP="000838D0">
      <w:pPr>
        <w:pStyle w:val="Odstavecseseznamem"/>
        <w:numPr>
          <w:ilvl w:val="2"/>
          <w:numId w:val="1"/>
        </w:numPr>
        <w:shd w:val="clear" w:color="auto" w:fill="FFFFFF"/>
        <w:spacing w:after="200" w:line="300" w:lineRule="auto"/>
        <w:ind w:left="993" w:hanging="426"/>
        <w:contextualSpacing w:val="0"/>
        <w:rPr>
          <w:rFonts w:asciiTheme="minorHAnsi" w:hAnsiTheme="minorHAnsi" w:cstheme="minorHAnsi"/>
          <w:bCs/>
          <w:sz w:val="20"/>
          <w:szCs w:val="20"/>
        </w:rPr>
      </w:pPr>
      <w:r w:rsidRPr="000838D0">
        <w:rPr>
          <w:rFonts w:asciiTheme="minorHAnsi" w:hAnsiTheme="minorHAnsi" w:cstheme="minorHAnsi"/>
          <w:bCs/>
          <w:sz w:val="20"/>
          <w:szCs w:val="20"/>
        </w:rP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7938F62B" w14:textId="47C7677F" w:rsidR="000838D0" w:rsidRPr="000838D0" w:rsidRDefault="4CCC6168" w:rsidP="65D8E472">
      <w:pPr>
        <w:pStyle w:val="Odstavecseseznamem"/>
        <w:numPr>
          <w:ilvl w:val="2"/>
          <w:numId w:val="1"/>
        </w:numPr>
        <w:shd w:val="clear" w:color="auto" w:fill="FFFFFF" w:themeFill="background1"/>
        <w:spacing w:after="200" w:line="300" w:lineRule="auto"/>
        <w:ind w:left="993" w:hanging="426"/>
        <w:rPr>
          <w:rFonts w:asciiTheme="minorHAnsi" w:hAnsiTheme="minorHAnsi" w:cstheme="minorBidi"/>
          <w:sz w:val="20"/>
          <w:szCs w:val="20"/>
        </w:rPr>
      </w:pPr>
      <w:r w:rsidRPr="65D8E472">
        <w:rPr>
          <w:rFonts w:asciiTheme="minorHAnsi" w:hAnsiTheme="minorHAnsi" w:cstheme="minorBidi"/>
          <w:sz w:val="20"/>
          <w:szCs w:val="20"/>
        </w:rPr>
        <w:t>Své identifikační a kontaktní údaje sloužící k tomu, abychom mohli doručit Zboží, zejména tedy jméno, příjmení, doručovací adresu, telefonní číslo a e-mailovou adresu;</w:t>
      </w:r>
    </w:p>
    <w:p w14:paraId="1948BB1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Smlouvy, na </w:t>
      </w:r>
      <w:proofErr w:type="gramStart"/>
      <w:r w:rsidRPr="000838D0">
        <w:rPr>
          <w:rFonts w:asciiTheme="minorHAnsi" w:hAnsiTheme="minorHAnsi" w:cstheme="minorHAnsi"/>
          <w:sz w:val="20"/>
          <w:szCs w:val="20"/>
        </w:rPr>
        <w:t>základě</w:t>
      </w:r>
      <w:proofErr w:type="gramEnd"/>
      <w:r w:rsidRPr="000838D0">
        <w:rPr>
          <w:rFonts w:asciiTheme="minorHAnsi" w:hAnsiTheme="minorHAnsi" w:cstheme="minorHAnsi"/>
          <w:sz w:val="20"/>
          <w:szCs w:val="20"/>
        </w:rPr>
        <w:t xml:space="preserve"> které Vám budeme Zboží dodávat pravidelně a opakovaně, též informaci, jak dlouho Vám budeme Zboží dodávat.</w:t>
      </w:r>
    </w:p>
    <w:p w14:paraId="163D674D" w14:textId="3921BD9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návrhu Objednávky může až do doby jejího vytvoření údaje měnit a kontrolovat. Po </w:t>
      </w:r>
      <w:r w:rsidRPr="008342C6">
        <w:rPr>
          <w:rFonts w:asciiTheme="minorHAnsi" w:hAnsiTheme="minorHAnsi" w:cstheme="minorHAnsi"/>
          <w:sz w:val="20"/>
          <w:szCs w:val="20"/>
        </w:rPr>
        <w:t>provedení kontroly prostřednictvím stisku tlačítka „Objednávka zavazující k platbě“</w:t>
      </w:r>
      <w:r w:rsidR="008342C6" w:rsidRPr="008342C6">
        <w:rPr>
          <w:rFonts w:asciiTheme="minorHAnsi" w:hAnsiTheme="minorHAnsi" w:cstheme="minorHAnsi"/>
          <w:sz w:val="20"/>
          <w:szCs w:val="20"/>
        </w:rPr>
        <w:t xml:space="preserve"> nebo „Odeslat objednávku“</w:t>
      </w:r>
      <w:r w:rsidRPr="008342C6">
        <w:rPr>
          <w:rFonts w:asciiTheme="minorHAnsi" w:hAnsiTheme="minorHAnsi" w:cstheme="minorHAnsi"/>
          <w:sz w:val="20"/>
          <w:szCs w:val="20"/>
        </w:rPr>
        <w:t xml:space="preserve"> Objednávku vytvoříte. Před stiskem tlačítka musíte ale ještě potvrdit Vaše seznámení se a souhlas s těmito Podmínkami, v opačném případě nebude možné Objednávku vytvořit. K potvrzení a souhlasu </w:t>
      </w:r>
      <w:proofErr w:type="gramStart"/>
      <w:r w:rsidRPr="008342C6">
        <w:rPr>
          <w:rFonts w:asciiTheme="minorHAnsi" w:hAnsiTheme="minorHAnsi" w:cstheme="minorHAnsi"/>
          <w:sz w:val="20"/>
          <w:szCs w:val="20"/>
        </w:rPr>
        <w:t>slouží</w:t>
      </w:r>
      <w:proofErr w:type="gramEnd"/>
      <w:r w:rsidRPr="008342C6">
        <w:rPr>
          <w:rFonts w:asciiTheme="minorHAnsi" w:hAnsiTheme="minorHAnsi" w:cstheme="minorHAnsi"/>
          <w:sz w:val="20"/>
          <w:szCs w:val="20"/>
        </w:rPr>
        <w:t xml:space="preserve"> zatrhávací políčko. Po stisku tlačítka „Objednávka zavazující k platbě“ budou všechny vyplněné informace odeslány přímo Nám.</w:t>
      </w:r>
    </w:p>
    <w:p w14:paraId="4CB0AC9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p>
    <w:p w14:paraId="30D92E56" w14:textId="2FAB9A5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14:paraId="16D3762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8342C6">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v případě změny je aktualizovat. </w:t>
      </w:r>
    </w:p>
    <w:p w14:paraId="66CECB2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Uživatelský účet je osobní, a nejste tedy oprávněni umožnit jeho využívání třetím osobám.</w:t>
      </w:r>
    </w:p>
    <w:p w14:paraId="691C7112" w14:textId="4606ABD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Váš Uživatelský účet můžeme zrušit, a to zejména v případě, když jej více, než </w:t>
      </w:r>
      <w:r w:rsidR="00344DFD" w:rsidRPr="00344DFD">
        <w:rPr>
          <w:rFonts w:asciiTheme="minorHAnsi" w:hAnsiTheme="minorHAnsi" w:cstheme="minorHAnsi"/>
          <w:sz w:val="20"/>
          <w:szCs w:val="20"/>
        </w:rPr>
        <w:t>60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1E1F48B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w:t>
      </w:r>
      <w:r w:rsidRPr="00344DFD">
        <w:rPr>
          <w:rFonts w:asciiTheme="minorHAnsi" w:hAnsiTheme="minorHAnsi" w:cstheme="minorHAnsi"/>
          <w:bCs/>
          <w:sz w:val="20"/>
          <w:szCs w:val="20"/>
        </w:rPr>
        <w:t xml:space="preserve">do </w:t>
      </w:r>
      <w:r w:rsidR="00344DFD" w:rsidRPr="00344DFD">
        <w:rPr>
          <w:rFonts w:asciiTheme="minorHAnsi" w:hAnsiTheme="minorHAnsi" w:cstheme="minorHAnsi"/>
          <w:bCs/>
          <w:sz w:val="20"/>
          <w:szCs w:val="20"/>
        </w:rPr>
        <w:t>7 dnů.</w:t>
      </w:r>
    </w:p>
    <w:p w14:paraId="29FD0532" w14:textId="16AF75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proofErr w:type="spellStart"/>
      <w:proofErr w:type="gramStart"/>
      <w:r w:rsidR="00344DFD" w:rsidRPr="00344DFD">
        <w:rPr>
          <w:rFonts w:asciiTheme="minorHAnsi" w:hAnsiTheme="minorHAnsi" w:cstheme="minorHAnsi"/>
          <w:sz w:val="20"/>
          <w:szCs w:val="20"/>
        </w:rPr>
        <w:t>GoPay</w:t>
      </w:r>
      <w:proofErr w:type="spellEnd"/>
      <w:proofErr w:type="gramEnd"/>
      <w:r w:rsidR="00344DFD">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sidR="000B72AB">
        <w:rPr>
          <w:rFonts w:asciiTheme="minorHAnsi" w:hAnsiTheme="minorHAnsi" w:cstheme="minorHAnsi"/>
          <w:bCs/>
          <w:sz w:val="20"/>
          <w:szCs w:val="20"/>
        </w:rPr>
        <w:t xml:space="preserve"> </w:t>
      </w:r>
      <w:hyperlink r:id="rId9" w:history="1">
        <w:r w:rsidR="000B72AB" w:rsidRPr="002118CC">
          <w:rPr>
            <w:rStyle w:val="Hypertextovodkaz"/>
            <w:rFonts w:asciiTheme="minorHAnsi" w:hAnsiTheme="minorHAnsi" w:cstheme="minorHAnsi"/>
            <w:bCs/>
            <w:sz w:val="20"/>
            <w:szCs w:val="20"/>
          </w:rPr>
          <w:t>https://www.gopay.com/</w:t>
        </w:r>
      </w:hyperlink>
      <w:r w:rsidR="000B72AB">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sidR="000B72AB">
        <w:rPr>
          <w:rFonts w:asciiTheme="minorHAnsi" w:hAnsiTheme="minorHAnsi" w:cstheme="minorHAnsi"/>
          <w:bCs/>
          <w:sz w:val="20"/>
          <w:szCs w:val="20"/>
        </w:rPr>
        <w:t xml:space="preserve"> 3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644B041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2CE8089F" w14:textId="22F071D5" w:rsidR="000B72AB" w:rsidRPr="000838D0" w:rsidRDefault="000B72A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 xml:space="preserve">Apple </w:t>
      </w:r>
      <w:proofErr w:type="spellStart"/>
      <w:r>
        <w:rPr>
          <w:rFonts w:asciiTheme="minorHAnsi" w:hAnsiTheme="minorHAnsi" w:cstheme="minorHAnsi"/>
          <w:bCs/>
          <w:sz w:val="20"/>
          <w:szCs w:val="20"/>
        </w:rPr>
        <w:t>Pay</w:t>
      </w:r>
      <w:proofErr w:type="spellEnd"/>
      <w:r>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takovém případě probíhá platba přes </w:t>
      </w:r>
      <w:r>
        <w:rPr>
          <w:rFonts w:asciiTheme="minorHAnsi" w:hAnsiTheme="minorHAnsi" w:cstheme="minorHAnsi"/>
          <w:bCs/>
          <w:sz w:val="20"/>
          <w:szCs w:val="20"/>
        </w:rPr>
        <w:t>platbu</w:t>
      </w:r>
      <w:r w:rsidRPr="000838D0">
        <w:rPr>
          <w:rFonts w:asciiTheme="minorHAnsi" w:hAnsiTheme="minorHAnsi" w:cstheme="minorHAnsi"/>
          <w:bCs/>
          <w:sz w:val="20"/>
          <w:szCs w:val="20"/>
        </w:rPr>
        <w:t xml:space="preserve"> </w:t>
      </w:r>
      <w:r>
        <w:rPr>
          <w:rFonts w:asciiTheme="minorHAnsi" w:hAnsiTheme="minorHAnsi" w:cstheme="minorHAnsi"/>
          <w:sz w:val="20"/>
          <w:szCs w:val="20"/>
        </w:rPr>
        <w:t xml:space="preserve">Apple </w:t>
      </w:r>
      <w:proofErr w:type="spellStart"/>
      <w:proofErr w:type="gramStart"/>
      <w:r>
        <w:rPr>
          <w:rFonts w:asciiTheme="minorHAnsi" w:hAnsiTheme="minorHAnsi" w:cstheme="minorHAnsi"/>
          <w:sz w:val="20"/>
          <w:szCs w:val="20"/>
        </w:rPr>
        <w:t>Pay</w:t>
      </w:r>
      <w:proofErr w:type="spellEnd"/>
      <w:proofErr w:type="gramEnd"/>
      <w:r>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Pr>
          <w:rFonts w:asciiTheme="minorHAnsi" w:hAnsiTheme="minorHAnsi" w:cstheme="minorHAnsi"/>
          <w:bCs/>
          <w:sz w:val="20"/>
          <w:szCs w:val="20"/>
        </w:rPr>
        <w:t xml:space="preserve"> </w:t>
      </w:r>
      <w:hyperlink r:id="rId10" w:history="1">
        <w:r w:rsidRPr="002118CC">
          <w:rPr>
            <w:rStyle w:val="Hypertextovodkaz"/>
            <w:rFonts w:asciiTheme="minorHAnsi" w:hAnsiTheme="minorHAnsi" w:cstheme="minorHAnsi"/>
            <w:bCs/>
            <w:sz w:val="20"/>
            <w:szCs w:val="20"/>
          </w:rPr>
          <w:t>https://www.apple.com/cz/apple-pay/</w:t>
        </w:r>
      </w:hyperlink>
      <w:r>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Pr>
          <w:rFonts w:asciiTheme="minorHAnsi" w:hAnsiTheme="minorHAnsi" w:cstheme="minorHAnsi"/>
          <w:bCs/>
          <w:sz w:val="20"/>
          <w:szCs w:val="20"/>
        </w:rPr>
        <w:t xml:space="preserve"> 3 dnů.</w:t>
      </w:r>
    </w:p>
    <w:p w14:paraId="40CAF2BB" w14:textId="5138EE6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hAnsiTheme="minorHAnsi" w:cstheme="minorBidi"/>
          <w:sz w:val="20"/>
          <w:szCs w:val="20"/>
        </w:rPr>
        <w:t>Faktura bude vystavena v elektronické podobě po uhrazení Celkové ceny a bude zaslána na Vaši e-mailovou adresu.</w:t>
      </w:r>
      <w:bookmarkEnd w:id="2"/>
      <w:r w:rsidRPr="65D8E472">
        <w:rPr>
          <w:rFonts w:asciiTheme="minorHAnsi" w:hAnsiTheme="minorHAnsi" w:cstheme="minorBidi"/>
          <w:sz w:val="20"/>
          <w:szCs w:val="20"/>
        </w:rPr>
        <w:t xml:space="preserve"> Faktura bude též fyzicky přiložena ke Zboží a dostupná v Uživatelském úču.</w:t>
      </w:r>
    </w:p>
    <w:p w14:paraId="69B3C1AD" w14:textId="4046C089" w:rsidR="00972EBA" w:rsidRDefault="4CCC6168" w:rsidP="00972EBA">
      <w:pPr>
        <w:pStyle w:val="Odstavecseseznamem"/>
        <w:numPr>
          <w:ilvl w:val="1"/>
          <w:numId w:val="1"/>
        </w:numPr>
        <w:shd w:val="clear" w:color="auto" w:fill="FFFFFF" w:themeFill="background1"/>
        <w:spacing w:after="200" w:line="300" w:lineRule="auto"/>
        <w:ind w:left="567" w:hanging="567"/>
        <w:rPr>
          <w:rFonts w:asciiTheme="minorHAnsi" w:hAnsiTheme="minorHAnsi" w:cstheme="minorHAnsi"/>
          <w:sz w:val="20"/>
          <w:szCs w:val="20"/>
        </w:rPr>
      </w:pPr>
      <w:r w:rsidRPr="00972EBA">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7555298C" w14:textId="77777777" w:rsidR="00972EBA" w:rsidRPr="00972EBA" w:rsidRDefault="00972EBA" w:rsidP="00972EBA">
      <w:pPr>
        <w:pStyle w:val="Odstavecseseznamem"/>
        <w:shd w:val="clear" w:color="auto" w:fill="FFFFFF" w:themeFill="background1"/>
        <w:spacing w:after="200" w:line="300" w:lineRule="auto"/>
        <w:ind w:left="567"/>
        <w:rPr>
          <w:rFonts w:asciiTheme="minorHAnsi" w:hAnsiTheme="minorHAnsi" w:cstheme="minorHAnsi"/>
          <w:sz w:val="20"/>
          <w:szCs w:val="20"/>
        </w:rPr>
      </w:pP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72EBA">
        <w:rPr>
          <w:rFonts w:asciiTheme="minorHAnsi" w:hAnsiTheme="minorHAnsi" w:cstheme="minorHAnsi"/>
          <w:b/>
          <w:bCs/>
          <w:caps/>
          <w:sz w:val="20"/>
          <w:szCs w:val="20"/>
        </w:rPr>
        <w:t>DORUČENÍ</w:t>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Vám bude doručeno způsobem dle Vaší volby, přičemž můžete vybírat z následujících možností:</w:t>
      </w:r>
    </w:p>
    <w:p w14:paraId="5BF291C2" w14:textId="76FE2D4B"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0B72AB">
        <w:rPr>
          <w:rFonts w:asciiTheme="minorHAnsi" w:hAnsiTheme="minorHAnsi" w:cstheme="minorHAnsi"/>
          <w:bCs/>
          <w:sz w:val="20"/>
          <w:szCs w:val="20"/>
        </w:rPr>
        <w:t>Zásilkovna, Uloženka;</w:t>
      </w:r>
    </w:p>
    <w:p w14:paraId="2A776C18" w14:textId="77AE10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0B72AB" w:rsidRPr="000B72AB">
        <w:rPr>
          <w:rFonts w:asciiTheme="minorHAnsi" w:hAnsiTheme="minorHAnsi" w:cstheme="minorHAnsi"/>
          <w:bCs/>
          <w:sz w:val="20"/>
          <w:szCs w:val="20"/>
        </w:rPr>
        <w:t>DPD</w:t>
      </w:r>
      <w:r w:rsidRPr="000B72AB">
        <w:rPr>
          <w:rFonts w:asciiTheme="minorHAnsi" w:hAnsiTheme="minorHAnsi" w:cstheme="minorHAnsi"/>
          <w:bCs/>
          <w:sz w:val="20"/>
          <w:szCs w:val="20"/>
        </w:rPr>
        <w:t>, Zásilkovna</w:t>
      </w:r>
      <w:r w:rsidR="000B72AB" w:rsidRPr="000B72AB">
        <w:rPr>
          <w:rFonts w:asciiTheme="minorHAnsi" w:hAnsiTheme="minorHAnsi" w:cstheme="minorHAnsi"/>
          <w:bCs/>
          <w:sz w:val="20"/>
          <w:szCs w:val="20"/>
        </w:rPr>
        <w:t>, Česká pošta, PPL CZ, DHL,</w:t>
      </w:r>
      <w:r w:rsidR="000B72AB">
        <w:rPr>
          <w:rFonts w:asciiTheme="minorHAnsi" w:hAnsiTheme="minorHAnsi" w:cstheme="minorHAnsi"/>
          <w:bCs/>
          <w:sz w:val="20"/>
          <w:szCs w:val="20"/>
        </w:rPr>
        <w:t xml:space="preserve"> </w:t>
      </w:r>
      <w:proofErr w:type="spellStart"/>
      <w:r w:rsidR="000B72AB">
        <w:rPr>
          <w:rFonts w:asciiTheme="minorHAnsi" w:hAnsiTheme="minorHAnsi" w:cstheme="minorHAnsi"/>
          <w:bCs/>
          <w:sz w:val="20"/>
          <w:szCs w:val="20"/>
        </w:rPr>
        <w:t>Toptrans</w:t>
      </w:r>
      <w:proofErr w:type="spellEnd"/>
      <w:r w:rsidR="000B72AB">
        <w:rPr>
          <w:rFonts w:asciiTheme="minorHAnsi" w:hAnsiTheme="minorHAnsi" w:cstheme="minorHAnsi"/>
          <w:bCs/>
          <w:sz w:val="20"/>
          <w:szCs w:val="20"/>
        </w:rPr>
        <w:t xml:space="preserve"> nebo dopravou zajištěnou E-shopem</w:t>
      </w:r>
      <w:r w:rsidRPr="000838D0">
        <w:rPr>
          <w:rFonts w:asciiTheme="minorHAnsi" w:hAnsiTheme="minorHAnsi" w:cstheme="minorHAnsi"/>
          <w:bCs/>
          <w:sz w:val="20"/>
          <w:szCs w:val="20"/>
        </w:rPr>
        <w:t>;</w:t>
      </w:r>
    </w:p>
    <w:p w14:paraId="427AB11B" w14:textId="069600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v rámci České republiky</w:t>
      </w:r>
      <w:r w:rsidR="000B72AB">
        <w:rPr>
          <w:rFonts w:asciiTheme="minorHAnsi" w:hAnsiTheme="minorHAnsi" w:cstheme="minorHAnsi"/>
          <w:sz w:val="20"/>
          <w:szCs w:val="20"/>
        </w:rPr>
        <w:t>, Slovenska nebo jiných států uvedených v seznamu „Země doručení“ v kroku Doprava &amp; Platba</w:t>
      </w:r>
      <w:r w:rsidRPr="000838D0">
        <w:rPr>
          <w:rFonts w:asciiTheme="minorHAnsi" w:hAnsiTheme="minorHAnsi" w:cstheme="minorHAnsi"/>
          <w:sz w:val="20"/>
          <w:szCs w:val="20"/>
        </w:rPr>
        <w:t>.</w:t>
      </w:r>
    </w:p>
    <w:p w14:paraId="77E93139" w14:textId="1DB378F6"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w:t>
      </w:r>
      <w:r w:rsidR="000B72AB">
        <w:rPr>
          <w:rFonts w:asciiTheme="minorHAnsi" w:hAnsiTheme="minorHAnsi" w:cstheme="minorHAnsi"/>
          <w:bCs/>
          <w:sz w:val="20"/>
          <w:szCs w:val="20"/>
        </w:rPr>
        <w:t>e-mailem</w:t>
      </w:r>
      <w:r w:rsidR="00A637E1">
        <w:rPr>
          <w:rFonts w:asciiTheme="minorHAnsi" w:hAnsiTheme="minorHAnsi" w:cstheme="minorHAnsi"/>
          <w:bCs/>
          <w:sz w:val="20"/>
          <w:szCs w:val="20"/>
        </w:rPr>
        <w:t xml:space="preserve"> </w:t>
      </w:r>
      <w:r w:rsidR="000B72AB">
        <w:rPr>
          <w:rFonts w:asciiTheme="minorHAnsi" w:hAnsiTheme="minorHAnsi" w:cstheme="minorHAnsi"/>
          <w:bCs/>
          <w:sz w:val="20"/>
          <w:szCs w:val="20"/>
        </w:rPr>
        <w:t xml:space="preserve">v </w:t>
      </w:r>
      <w:r w:rsidRPr="000838D0">
        <w:rPr>
          <w:rFonts w:asciiTheme="minorHAnsi" w:hAnsiTheme="minorHAnsi" w:cstheme="minorHAnsi"/>
          <w:bCs/>
          <w:sz w:val="20"/>
          <w:szCs w:val="20"/>
        </w:rPr>
        <w:t>potvrzení Objednávky</w:t>
      </w:r>
      <w:r w:rsidR="00A637E1">
        <w:rPr>
          <w:rFonts w:asciiTheme="minorHAnsi" w:hAnsiTheme="minorHAnsi" w:cstheme="minorHAnsi"/>
          <w:bCs/>
          <w:sz w:val="20"/>
          <w:szCs w:val="20"/>
        </w:rPr>
        <w:t>, telefonicky nebo e-mailem po potvrzení Objednávky</w:t>
      </w:r>
      <w:r w:rsidRPr="000838D0">
        <w:rPr>
          <w:rFonts w:asciiTheme="minorHAnsi" w:hAnsiTheme="minorHAnsi" w:cstheme="minorHAnsi"/>
          <w:bCs/>
          <w:sz w:val="20"/>
          <w:szCs w:val="20"/>
        </w:rPr>
        <w:t xml:space="preserve">. Doba uvedená na E-shopu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69B80A6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w:t>
      </w:r>
      <w:r w:rsidRPr="000838D0">
        <w:rPr>
          <w:rFonts w:asciiTheme="minorHAnsi" w:hAnsiTheme="minorHAnsi" w:cstheme="minorHAnsi"/>
          <w:bCs/>
          <w:sz w:val="20"/>
          <w:szCs w:val="20"/>
        </w:rPr>
        <w:lastRenderedPageBreak/>
        <w:t>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p w14:paraId="0B4EDBC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1394"/>
      <w:r w:rsidRPr="000838D0">
        <w:rPr>
          <w:rFonts w:asciiTheme="minorHAnsi" w:hAnsiTheme="minorHAnsi" w:cstheme="minorHAnsi"/>
          <w:bCs/>
          <w:sz w:val="20"/>
          <w:szCs w:val="20"/>
        </w:rPr>
        <w:t>V případě, že nebudeme schopni Vám Zboží dodat ani do 30 dnů od uplynutí doby doručení Zboží uvedené v potvrzení Objednávky, a to z jakéhokoli důvodu, jsme My i Vy oprávněni od Smlouvy odstoupit.</w:t>
      </w:r>
      <w:bookmarkEnd w:id="8"/>
    </w:p>
    <w:bookmarkEnd w:id="5"/>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59B9776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bookmarkEnd w:id="9"/>
    </w:p>
    <w:p w14:paraId="36DD2C3E"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má vlastnosti, které jsme si s Vámi dohodnuli, a pokud nebyly výslovně dohodnuty, pak takové, které jsme u popisu Zboží uvedli, případně takové, které lze s ohledem na povahu Zboží očekávat;</w:t>
      </w:r>
    </w:p>
    <w:p w14:paraId="5DF7242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vhodné pro účely, které jsme uvedli nebo pro účely, které jsou pro Zboží tohoto typu obvyklé;</w:t>
      </w:r>
    </w:p>
    <w:p w14:paraId="6D33FA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 jakosti nebo provedení dohodnutého vzorku, pakliže byla jakost nebo provedení stanovena podle vzorku;</w:t>
      </w:r>
    </w:p>
    <w:p w14:paraId="7E2BB750"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 odpovídajícím množství a hmotnosti;</w:t>
      </w:r>
    </w:p>
    <w:p w14:paraId="6E247FC1"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splňuje požadavky na něj kladené právními předpisy;</w:t>
      </w:r>
    </w:p>
    <w:p w14:paraId="09460D8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není zatíženo právy třetích stran.</w:t>
      </w:r>
    </w:p>
    <w:p w14:paraId="44B0CE56" w14:textId="2FA326FA"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F816B46" w14:textId="197AD8C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w:t>
      </w:r>
      <w:r w:rsidRPr="65D8E472">
        <w:rPr>
          <w:rFonts w:asciiTheme="minorHAnsi" w:hAnsiTheme="minorHAnsi" w:cstheme="minorBidi"/>
          <w:sz w:val="20"/>
          <w:szCs w:val="20"/>
        </w:rPr>
        <w:lastRenderedPageBreak/>
        <w:t xml:space="preserve">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 </w:t>
      </w:r>
    </w:p>
    <w:p w14:paraId="02FD52F8"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sidRPr="65D8E472">
        <w:rPr>
          <w:rFonts w:asciiTheme="minorHAnsi" w:hAnsiTheme="minorHAnsi" w:cstheme="minorBidi"/>
          <w:sz w:val="20"/>
          <w:szCs w:val="20"/>
        </w:rPr>
        <w:t>Je-li vadné plnění podstatným porušením Smlouvy, máte následující práva:</w:t>
      </w:r>
      <w:bookmarkEnd w:id="11"/>
    </w:p>
    <w:p w14:paraId="4B64B53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7188862C"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p>
    <w:p w14:paraId="1D90479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p>
    <w:p w14:paraId="43180E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odstoupení od Smlouvy.</w:t>
      </w:r>
    </w:p>
    <w:p w14:paraId="0CFCB43B" w14:textId="77777777" w:rsidR="000838D0" w:rsidRPr="000838D0" w:rsidRDefault="000838D0" w:rsidP="000838D0">
      <w:pPr>
        <w:pStyle w:val="Odstavecseseznamem"/>
        <w:shd w:val="clear" w:color="auto" w:fill="FFFFFF"/>
        <w:spacing w:after="200" w:line="300" w:lineRule="auto"/>
        <w:ind w:left="567"/>
        <w:contextualSpacing w:val="0"/>
        <w:rPr>
          <w:rFonts w:asciiTheme="minorHAnsi" w:hAnsiTheme="minorHAnsi" w:cstheme="minorHAnsi"/>
          <w:sz w:val="20"/>
          <w:szCs w:val="20"/>
        </w:rPr>
      </w:pPr>
      <w:r w:rsidRPr="000838D0">
        <w:rPr>
          <w:rFonts w:asciiTheme="minorHAnsi" w:hAnsiTheme="minorHAnsi" w:cstheme="minorHAnsi"/>
          <w:sz w:val="20"/>
          <w:szCs w:val="20"/>
        </w:rP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559AE22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43072"/>
      <w:r w:rsidRPr="65D8E472">
        <w:rPr>
          <w:rFonts w:asciiTheme="minorHAnsi" w:hAnsiTheme="minorHAnsi" w:cstheme="minorBidi"/>
          <w:sz w:val="20"/>
          <w:szCs w:val="20"/>
        </w:rPr>
        <w:t>Je-li vadné plnění nepodstatným porušením Smlouvy, máte následující práva:</w:t>
      </w:r>
    </w:p>
    <w:p w14:paraId="31E3884E"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00F0D568"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na odstranění vady opravou Zboží; </w:t>
      </w:r>
    </w:p>
    <w:p w14:paraId="3237ABAF"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bookmarkEnd w:id="12"/>
      <w:r w:rsidRPr="65D8E472">
        <w:rPr>
          <w:rFonts w:asciiTheme="minorHAnsi" w:hAnsiTheme="minorHAnsi" w:cstheme="minorBidi"/>
          <w:sz w:val="20"/>
          <w:szCs w:val="20"/>
        </w:rPr>
        <w:t xml:space="preserve"> </w:t>
      </w:r>
    </w:p>
    <w:p w14:paraId="1CC21532" w14:textId="77777777" w:rsidR="000838D0" w:rsidRPr="000838D0" w:rsidRDefault="4CCC6168" w:rsidP="65D8E472">
      <w:pPr>
        <w:shd w:val="clear" w:color="auto" w:fill="FFFFFF" w:themeFill="background1"/>
        <w:spacing w:after="200" w:line="300" w:lineRule="auto"/>
        <w:ind w:left="540"/>
        <w:jc w:val="both"/>
        <w:rPr>
          <w:rFonts w:asciiTheme="minorHAnsi" w:hAnsiTheme="minorHAnsi" w:cstheme="minorBidi"/>
          <w:sz w:val="20"/>
          <w:szCs w:val="20"/>
        </w:rPr>
      </w:pPr>
      <w:r w:rsidRPr="65D8E472">
        <w:rPr>
          <w:rFonts w:asciiTheme="minorHAnsi" w:hAnsiTheme="minorHAnsi" w:cstheme="minorBidi"/>
          <w:sz w:val="20"/>
          <w:szCs w:val="20"/>
        </w:rP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5CB3DC1E"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podstatného i nepodstatného porušení nemůžete odstoupit od Smlouvy, ani požadovat dodání nové věci, pokud nemůžete vrátit Zboží ve stavu, v jakém jste ho obdrželi. To ale neplatí v následujících případech:</w:t>
      </w:r>
    </w:p>
    <w:p w14:paraId="7B104EE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ke změně stavu Zboží v důsledku prohlídky za účelem zjištění vady;</w:t>
      </w:r>
    </w:p>
    <w:p w14:paraId="3BAF56D9"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bylo-li Zboží použito ještě před objevením vady;</w:t>
      </w:r>
    </w:p>
    <w:p w14:paraId="50A38A6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nebyla-li nemožnost vrácení Zboží v nezměněném stavu způsobena Vaším jednáním anebo Vaším opomenutím,</w:t>
      </w:r>
    </w:p>
    <w:p w14:paraId="2D00E3B7"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162C9E9A" w14:textId="79FD9694"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Do 3 dnů od obdržení reklamace Vám na e-mailovou adresu potvrdíme, že jsme reklamaci obdrželi, kdy jsme ji obdrželi a předpokládanou dobu trvání vyřízení reklamace. Reklamaci vyřídíme bez zbytečného </w:t>
      </w:r>
      <w:r w:rsidRPr="65D8E472">
        <w:rPr>
          <w:rFonts w:asciiTheme="minorHAnsi" w:hAnsiTheme="minorHAnsi" w:cstheme="minorBidi"/>
          <w:sz w:val="20"/>
          <w:szCs w:val="20"/>
        </w:rPr>
        <w:lastRenderedPageBreak/>
        <w:t>odkladu, nejpozději však do 30 dnů od jejího obdržení. Lhůta může být po naší vzájemné dohodě prodloužena. Pokud lhůta marně uplyne, můžete odstoupit od Smlouvy.</w:t>
      </w:r>
    </w:p>
    <w:p w14:paraId="48CD397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4BC44A47"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Ustanovení ohledně práva z vad se nepoužijí v případě:</w:t>
      </w:r>
    </w:p>
    <w:p w14:paraId="446265E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Zboží, které je prodávané za nižší Cenu, na vadu, pro kterou byla nižší Cena ujednána;</w:t>
      </w:r>
    </w:p>
    <w:p w14:paraId="0DED10AA"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opotřebení Zboží způsobeného jeho obvyklým užíváním;</w:t>
      </w:r>
    </w:p>
    <w:p w14:paraId="5AA4FBE2"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použitého Zboží na vadu odpovídající míře používání nebo opotřebení, kterou Zboží mělo, když jste jej převzali;</w:t>
      </w:r>
    </w:p>
    <w:p w14:paraId="065FFA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kdy to vyplývá z povahy Zboží.</w:t>
      </w:r>
    </w:p>
    <w:p w14:paraId="2B253AF4"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11B0C0A" w14:textId="71B370C0"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přílohu č. 2 Podmínek.</w:t>
      </w:r>
      <w:bookmarkEnd w:id="13"/>
    </w:p>
    <w:p w14:paraId="35A9C13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Ani jako spotřebitel však nemůžete od Smlouvy odstoupit v případech, kdy je předmětem Smlouvy:</w:t>
      </w:r>
    </w:p>
    <w:p w14:paraId="4C67005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jehož Cena závisí na výchylkách finančního trhu nezávisle na Naší vůli a může k nim dojít během lhůty pro odstoupení od Smlouvy;</w:t>
      </w:r>
    </w:p>
    <w:p w14:paraId="26844EB7"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alkoholických nápojů, které mohou být dodány až po uplynutí třiceti dnů a jejich Cena závisí na výchylkách finančního trhu nezávislých na Naší vůli;</w:t>
      </w:r>
    </w:p>
    <w:p w14:paraId="3CCC7EC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bylo upraveno podle Vašeho přání nebo pro Vaši osobu;</w:t>
      </w:r>
    </w:p>
    <w:p w14:paraId="0C293A6B"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podléhá rychlé zkáze a Zboží, které bylo po dodání nenávratně smíseno s jiným;</w:t>
      </w:r>
    </w:p>
    <w:p w14:paraId="24B2DA5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Zboží v uzavřeném obalu, které bylo z obalu vyňato a z hygienických důvodů jej není možné vrátit;</w:t>
      </w:r>
    </w:p>
    <w:p w14:paraId="7C6EE94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zvukové nebo obrazové nahrávky nebo počítačového programu, pokud došlo k porušení původního obalu;</w:t>
      </w:r>
    </w:p>
    <w:p w14:paraId="45F974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novin, periodik nebo časopisů;</w:t>
      </w:r>
    </w:p>
    <w:p w14:paraId="0DEDEB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digitálního obsahu, pokud nebyl dodán na hmotném nosiči a byl dodán s Vaším předchozím výslovným souhlasem před uplynutím lhůty pro odstoupení od Smlouvy a My jsme Vám sdělili, že nemáte právo na odstoupení od Smlouvy.</w:t>
      </w:r>
    </w:p>
    <w:p w14:paraId="7B7E0F44" w14:textId="18DAF60E"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Lhůta k odstoupení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se považuje za zachovanou, pokud Nám v jejím průběhu odešlete oznámení, že od Smlouvy odstupujete.</w:t>
      </w:r>
    </w:p>
    <w:p w14:paraId="2E1C9452" w14:textId="29E84D4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w:t>
      </w:r>
      <w:r w:rsidR="00A637E1">
        <w:rPr>
          <w:rFonts w:asciiTheme="minorHAnsi" w:hAnsiTheme="minorHAnsi" w:cstheme="minorHAnsi"/>
          <w:sz w:val="20"/>
          <w:szCs w:val="20"/>
        </w:rPr>
        <w:t xml:space="preserve">nepoškozené, nenošené, nevyprané a </w:t>
      </w:r>
      <w:r w:rsidRPr="000838D0">
        <w:rPr>
          <w:rFonts w:asciiTheme="minorHAnsi" w:hAnsiTheme="minorHAnsi" w:cstheme="minorHAnsi"/>
          <w:sz w:val="20"/>
          <w:szCs w:val="20"/>
        </w:rPr>
        <w:t>pokud možno včetně originálního obalu.</w:t>
      </w:r>
    </w:p>
    <w:p w14:paraId="1972E7EE" w14:textId="231E2D9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odstoupení od Smlouvy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jste povinní Nám Zboží zaslat do 14 dnů od odstoupení a nesete náklady spojené s navrácením zboží k Nám. Vy máte naopak nárok na to, abychom Vám vrátili Cenu za dopravu, avšak pouze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při dodání Zboží nabízeli.</w:t>
      </w:r>
    </w:p>
    <w:p w14:paraId="68385CA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5546EED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_Ref72241394 \r \h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6.9</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Nejsme ve vztahu ke kupujícím vázáni žádnými kodexy chování ve smyslu ustanovení § 1826 odst. 1 písm. e) Občanského zákoníku.</w:t>
      </w:r>
    </w:p>
    <w:p w14:paraId="3EBD4840" w14:textId="526AA908" w:rsidR="65D8E472" w:rsidRDefault="65D8E472" w:rsidP="65D8E472">
      <w:pPr>
        <w:pStyle w:val="Odstavecseseznamem"/>
        <w:numPr>
          <w:ilvl w:val="1"/>
          <w:numId w:val="1"/>
        </w:numPr>
        <w:shd w:val="clear" w:color="auto" w:fill="FFFFFF" w:themeFill="background1"/>
        <w:spacing w:after="200" w:line="300" w:lineRule="auto"/>
        <w:ind w:left="567" w:hanging="567"/>
        <w:rPr>
          <w:sz w:val="20"/>
          <w:szCs w:val="20"/>
        </w:rPr>
      </w:pPr>
      <w:r w:rsidRPr="65D8E472">
        <w:rPr>
          <w:rFonts w:asciiTheme="minorHAnsi" w:eastAsiaTheme="minorEastAsia" w:hAnsiTheme="minorHAnsi" w:cstheme="minorBidi"/>
          <w:sz w:val="20"/>
          <w:szCs w:val="20"/>
        </w:rPr>
        <w:t>Vyřizování stížností spotřebitelů zajišťujeme prostřednictvím elektronické adresy</w:t>
      </w:r>
      <w:r w:rsidR="00A637E1">
        <w:rPr>
          <w:rFonts w:asciiTheme="minorHAnsi" w:eastAsiaTheme="minorEastAsia" w:hAnsiTheme="minorHAnsi" w:cstheme="minorBidi"/>
          <w:sz w:val="20"/>
          <w:szCs w:val="20"/>
        </w:rPr>
        <w:t xml:space="preserve"> zakaznici@</w:t>
      </w:r>
      <w:r w:rsidR="00594F05">
        <w:rPr>
          <w:rFonts w:asciiTheme="minorHAnsi" w:eastAsiaTheme="minorEastAsia" w:hAnsiTheme="minorHAnsi" w:cstheme="minorBidi"/>
          <w:sz w:val="20"/>
          <w:szCs w:val="20"/>
        </w:rPr>
        <w:t>sleepee</w:t>
      </w:r>
      <w:r w:rsidR="00A637E1">
        <w:rPr>
          <w:rFonts w:asciiTheme="minorHAnsi" w:eastAsiaTheme="minorEastAsia" w:hAnsiTheme="minorHAnsi" w:cstheme="minorBidi"/>
          <w:sz w:val="20"/>
          <w:szCs w:val="20"/>
        </w:rPr>
        <w:t>.cz.</w:t>
      </w:r>
      <w:r w:rsidR="4CCC6168" w:rsidRPr="65D8E472">
        <w:rPr>
          <w:rFonts w:asciiTheme="minorHAnsi" w:eastAsiaTheme="minorEastAsia" w:hAnsiTheme="minorHAnsi" w:cstheme="minorBidi"/>
          <w:sz w:val="20"/>
          <w:szCs w:val="20"/>
        </w:rPr>
        <w:t xml:space="preserve"> </w:t>
      </w:r>
      <w:r w:rsidRPr="65D8E472">
        <w:rPr>
          <w:rFonts w:asciiTheme="minorHAnsi" w:eastAsiaTheme="minorEastAsia" w:hAnsiTheme="minorHAnsi" w:cstheme="minorBidi"/>
          <w:sz w:val="20"/>
          <w:szCs w:val="20"/>
        </w:rPr>
        <w:t>Informaci o vyřízení stížnosti zašleme na elektronickou adresu kupujícího.</w:t>
      </w:r>
    </w:p>
    <w:p w14:paraId="184539A7" w14:textId="61363315"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K mimosoudnímu řešení spotřebitelských sporů ze Smlouvy je příslušná Česká obchodní inspekce, se sídlem Štěpánská 567/15, 120 00 Praha 2, IČ: 000 20 869, internetová adresa: </w:t>
      </w:r>
      <w:hyperlink r:id="rId11">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2">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spotřebitelem, z kupní smlouvy uzavřené elektronickými prostředky.</w:t>
      </w:r>
    </w:p>
    <w:p w14:paraId="62FA7EEC" w14:textId="4966B82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Evropské spotřebitelské centrum Česká republika, se sídlem Štěpánská 567/15, 120 00 Praha 2, internetová adresa: </w:t>
      </w:r>
      <w:hyperlink r:id="rId13">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14:paraId="4A2ADFD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Smlouvu je možné měnit pouze na základě naší písemné dohody. My jsme však oprávněni změnit a doplnit tyto Podmínky, tato změna se však nedotkne již uzavřených Smluv, ale pouze Smluv, které budou uzavřeny po účinnosti této změny</w:t>
      </w:r>
      <w:r w:rsidRPr="00A637E1">
        <w:rPr>
          <w:rFonts w:asciiTheme="minorHAnsi" w:hAnsiTheme="minorHAnsi" w:cstheme="minorBidi"/>
          <w:sz w:val="20"/>
          <w:szCs w:val="20"/>
        </w:rPr>
        <w:t>.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A637E1">
        <w:rPr>
          <w:rFonts w:asciiTheme="minorHAnsi" w:hAnsiTheme="minorHAnsi" w:cstheme="minorBidi"/>
          <w:sz w:val="20"/>
          <w:szCs w:val="20"/>
        </w:rPr>
        <w:t>činí 2 měsíce.</w:t>
      </w:r>
    </w:p>
    <w:p w14:paraId="1A0782E6" w14:textId="2C7CB911"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Přílohou Podmínek je vzorový formulář pro reklamaci a vzorový formulář pro odstoupení od Smlouvy.</w:t>
      </w:r>
    </w:p>
    <w:p w14:paraId="76F8787A" w14:textId="3D0C742B"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01C3B1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Tyto Podmínky nabývají účinnosti</w:t>
      </w:r>
      <w:r w:rsidR="00A637E1">
        <w:rPr>
          <w:rFonts w:asciiTheme="minorHAnsi" w:hAnsiTheme="minorHAnsi" w:cstheme="minorBidi"/>
          <w:sz w:val="20"/>
          <w:szCs w:val="20"/>
        </w:rPr>
        <w:t xml:space="preserve"> </w:t>
      </w:r>
      <w:r w:rsidR="00DE582A">
        <w:rPr>
          <w:rFonts w:asciiTheme="minorHAnsi" w:hAnsiTheme="minorHAnsi" w:cstheme="minorBidi"/>
          <w:sz w:val="20"/>
          <w:szCs w:val="20"/>
        </w:rPr>
        <w:t>12</w:t>
      </w:r>
      <w:r w:rsidR="00A637E1">
        <w:rPr>
          <w:rFonts w:asciiTheme="minorHAnsi" w:hAnsiTheme="minorHAnsi" w:cstheme="minorBidi"/>
          <w:sz w:val="20"/>
          <w:szCs w:val="20"/>
        </w:rPr>
        <w:t>.</w:t>
      </w:r>
      <w:r w:rsidR="00DE582A">
        <w:rPr>
          <w:rFonts w:asciiTheme="minorHAnsi" w:hAnsiTheme="minorHAnsi" w:cstheme="minorBidi"/>
          <w:sz w:val="20"/>
          <w:szCs w:val="20"/>
        </w:rPr>
        <w:t>7</w:t>
      </w:r>
      <w:r w:rsidR="00A637E1">
        <w:rPr>
          <w:rFonts w:asciiTheme="minorHAnsi" w:hAnsiTheme="minorHAnsi" w:cstheme="minorBidi"/>
          <w:sz w:val="20"/>
          <w:szCs w:val="20"/>
        </w:rPr>
        <w:t>.202</w:t>
      </w:r>
      <w:r w:rsidR="00DE582A">
        <w:rPr>
          <w:rFonts w:asciiTheme="minorHAnsi" w:hAnsiTheme="minorHAnsi" w:cstheme="minorBidi"/>
          <w:sz w:val="20"/>
          <w:szCs w:val="20"/>
        </w:rPr>
        <w:t>4</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61436B23" w:rsidR="000838D0" w:rsidRDefault="000838D0" w:rsidP="007A535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sidR="00972EBA">
        <w:rPr>
          <w:rFonts w:asciiTheme="minorHAnsi" w:eastAsia="Times New Roman" w:hAnsiTheme="minorHAnsi" w:cstheme="minorHAnsi"/>
          <w:b/>
          <w:spacing w:val="2"/>
          <w:sz w:val="20"/>
          <w:szCs w:val="20"/>
        </w:rPr>
        <w:t xml:space="preserve"> </w:t>
      </w:r>
      <w:proofErr w:type="spellStart"/>
      <w:proofErr w:type="gramStart"/>
      <w:r w:rsidR="00DE582A">
        <w:rPr>
          <w:rFonts w:asciiTheme="minorHAnsi" w:eastAsia="Times New Roman" w:hAnsiTheme="minorHAnsi" w:cstheme="minorHAnsi"/>
          <w:b/>
          <w:spacing w:val="2"/>
          <w:sz w:val="20"/>
          <w:szCs w:val="20"/>
        </w:rPr>
        <w:t>Mailstep</w:t>
      </w:r>
      <w:proofErr w:type="spellEnd"/>
      <w:r w:rsidR="00DE582A">
        <w:rPr>
          <w:rFonts w:asciiTheme="minorHAnsi" w:eastAsia="Times New Roman" w:hAnsiTheme="minorHAnsi" w:cstheme="minorHAnsi"/>
          <w:b/>
          <w:spacing w:val="2"/>
          <w:sz w:val="20"/>
          <w:szCs w:val="20"/>
        </w:rPr>
        <w:t xml:space="preserve"> - </w:t>
      </w:r>
      <w:r w:rsidR="007A5358" w:rsidRPr="007A5358">
        <w:rPr>
          <w:rFonts w:asciiTheme="minorHAnsi" w:eastAsia="Times New Roman" w:hAnsiTheme="minorHAnsi" w:cstheme="minorHAnsi"/>
          <w:b/>
          <w:spacing w:val="2"/>
          <w:sz w:val="20"/>
          <w:szCs w:val="20"/>
        </w:rPr>
        <w:t>Smart</w:t>
      </w:r>
      <w:proofErr w:type="gramEnd"/>
      <w:r w:rsidR="007A5358" w:rsidRPr="007A5358">
        <w:rPr>
          <w:rFonts w:asciiTheme="minorHAnsi" w:eastAsia="Times New Roman" w:hAnsiTheme="minorHAnsi" w:cstheme="minorHAnsi"/>
          <w:b/>
          <w:spacing w:val="2"/>
          <w:sz w:val="20"/>
          <w:szCs w:val="20"/>
        </w:rPr>
        <w:t xml:space="preserve"> </w:t>
      </w:r>
      <w:proofErr w:type="spellStart"/>
      <w:r w:rsidR="00DE582A">
        <w:rPr>
          <w:rFonts w:asciiTheme="minorHAnsi" w:eastAsia="Times New Roman" w:hAnsiTheme="minorHAnsi" w:cstheme="minorHAnsi"/>
          <w:b/>
          <w:spacing w:val="2"/>
          <w:sz w:val="20"/>
          <w:szCs w:val="20"/>
        </w:rPr>
        <w:t>Commerce</w:t>
      </w:r>
      <w:proofErr w:type="spellEnd"/>
      <w:r w:rsidR="007A5358" w:rsidRPr="007A5358">
        <w:rPr>
          <w:rFonts w:asciiTheme="minorHAnsi" w:eastAsia="Times New Roman" w:hAnsiTheme="minorHAnsi" w:cstheme="minorHAnsi"/>
          <w:b/>
          <w:spacing w:val="2"/>
          <w:sz w:val="20"/>
          <w:szCs w:val="20"/>
        </w:rPr>
        <w:t xml:space="preserve"> s.r.o.</w:t>
      </w:r>
      <w:r w:rsidR="007A5358">
        <w:rPr>
          <w:rFonts w:asciiTheme="minorHAnsi" w:eastAsia="Times New Roman" w:hAnsiTheme="minorHAnsi" w:cstheme="minorHAnsi"/>
          <w:b/>
          <w:spacing w:val="2"/>
          <w:sz w:val="20"/>
          <w:szCs w:val="20"/>
        </w:rPr>
        <w:t xml:space="preserve">, </w:t>
      </w:r>
      <w:r w:rsidR="007A5358" w:rsidRPr="007A5358">
        <w:rPr>
          <w:rFonts w:asciiTheme="minorHAnsi" w:eastAsia="Times New Roman" w:hAnsiTheme="minorHAnsi" w:cstheme="minorHAnsi"/>
          <w:b/>
          <w:spacing w:val="2"/>
          <w:sz w:val="20"/>
          <w:szCs w:val="20"/>
        </w:rPr>
        <w:t xml:space="preserve">Do </w:t>
      </w:r>
      <w:proofErr w:type="spellStart"/>
      <w:r w:rsidR="007A5358" w:rsidRPr="007A5358">
        <w:rPr>
          <w:rFonts w:asciiTheme="minorHAnsi" w:eastAsia="Times New Roman" w:hAnsiTheme="minorHAnsi" w:cstheme="minorHAnsi"/>
          <w:b/>
          <w:spacing w:val="2"/>
          <w:sz w:val="20"/>
          <w:szCs w:val="20"/>
        </w:rPr>
        <w:t>Čertous</w:t>
      </w:r>
      <w:proofErr w:type="spellEnd"/>
      <w:r w:rsidR="007A5358" w:rsidRPr="007A5358">
        <w:rPr>
          <w:rFonts w:asciiTheme="minorHAnsi" w:eastAsia="Times New Roman" w:hAnsiTheme="minorHAnsi" w:cstheme="minorHAnsi"/>
          <w:b/>
          <w:spacing w:val="2"/>
          <w:sz w:val="20"/>
          <w:szCs w:val="20"/>
        </w:rPr>
        <w:t xml:space="preserve"> 2760/10</w:t>
      </w:r>
      <w:r w:rsidR="007A5358">
        <w:rPr>
          <w:rFonts w:asciiTheme="minorHAnsi" w:eastAsia="Times New Roman" w:hAnsiTheme="minorHAnsi" w:cstheme="minorHAnsi"/>
          <w:b/>
          <w:spacing w:val="2"/>
          <w:sz w:val="20"/>
          <w:szCs w:val="20"/>
        </w:rPr>
        <w:t xml:space="preserve">, </w:t>
      </w:r>
      <w:r w:rsidR="007A5358" w:rsidRPr="007A5358">
        <w:rPr>
          <w:rFonts w:asciiTheme="minorHAnsi" w:eastAsia="Times New Roman" w:hAnsiTheme="minorHAnsi" w:cstheme="minorHAnsi"/>
          <w:b/>
          <w:spacing w:val="2"/>
          <w:sz w:val="20"/>
          <w:szCs w:val="20"/>
        </w:rPr>
        <w:t>Praha 9 - Horní Počernice</w:t>
      </w:r>
      <w:r w:rsidR="007A5358">
        <w:rPr>
          <w:rFonts w:asciiTheme="minorHAnsi" w:eastAsia="Times New Roman" w:hAnsiTheme="minorHAnsi" w:cstheme="minorHAnsi"/>
          <w:b/>
          <w:spacing w:val="2"/>
          <w:sz w:val="20"/>
          <w:szCs w:val="20"/>
        </w:rPr>
        <w:t xml:space="preserve">, </w:t>
      </w:r>
      <w:r w:rsidR="007A5358" w:rsidRPr="007A5358">
        <w:rPr>
          <w:rFonts w:asciiTheme="minorHAnsi" w:eastAsia="Times New Roman" w:hAnsiTheme="minorHAnsi" w:cstheme="minorHAnsi"/>
          <w:b/>
          <w:spacing w:val="2"/>
          <w:sz w:val="20"/>
          <w:szCs w:val="20"/>
        </w:rPr>
        <w:t>193 00</w:t>
      </w:r>
      <w:r w:rsidR="00FD74AE">
        <w:rPr>
          <w:rFonts w:asciiTheme="minorHAnsi" w:eastAsia="Times New Roman" w:hAnsiTheme="minorHAnsi" w:cstheme="minorHAnsi"/>
          <w:b/>
          <w:spacing w:val="2"/>
          <w:sz w:val="20"/>
          <w:szCs w:val="20"/>
        </w:rPr>
        <w:t xml:space="preserve">, IČO: </w:t>
      </w:r>
      <w:r w:rsidR="00A77EE1">
        <w:rPr>
          <w:rFonts w:asciiTheme="minorHAnsi" w:eastAsia="Times New Roman" w:hAnsiTheme="minorHAnsi" w:cstheme="minorHAnsi"/>
          <w:b/>
          <w:spacing w:val="2"/>
          <w:sz w:val="20"/>
          <w:szCs w:val="20"/>
        </w:rPr>
        <w:t>01418726.</w:t>
      </w:r>
      <w:r w:rsidR="00A77EE1" w:rsidRPr="00A77EE1">
        <w:rPr>
          <w:rFonts w:asciiTheme="minorHAnsi" w:eastAsia="Times New Roman" w:hAnsiTheme="minorHAnsi" w:cstheme="minorHAnsi"/>
          <w:b/>
          <w:spacing w:val="2"/>
          <w:sz w:val="20"/>
          <w:szCs w:val="20"/>
        </w:rPr>
        <w:t xml:space="preserve"> </w:t>
      </w:r>
      <w:r w:rsidR="00A77EE1" w:rsidRPr="00A77EE1">
        <w:rPr>
          <w:rFonts w:asciiTheme="minorHAnsi" w:hAnsiTheme="minorHAnsi" w:cstheme="minorBidi"/>
          <w:b/>
          <w:sz w:val="20"/>
          <w:szCs w:val="20"/>
        </w:rPr>
        <w:t xml:space="preserve">E-mail </w:t>
      </w:r>
      <w:hyperlink r:id="rId14" w:history="1">
        <w:r w:rsidR="00A77EE1" w:rsidRPr="00A77EE1">
          <w:rPr>
            <w:rStyle w:val="Hypertextovodkaz"/>
            <w:rFonts w:asciiTheme="minorHAnsi" w:hAnsiTheme="minorHAnsi" w:cstheme="minorBidi"/>
            <w:b/>
            <w:sz w:val="20"/>
            <w:szCs w:val="20"/>
          </w:rPr>
          <w:t>zakaznici@</w:t>
        </w:r>
        <w:r w:rsidR="00594F05">
          <w:rPr>
            <w:rStyle w:val="Hypertextovodkaz"/>
            <w:rFonts w:asciiTheme="minorHAnsi" w:hAnsiTheme="minorHAnsi" w:cstheme="minorBidi"/>
            <w:b/>
            <w:sz w:val="20"/>
            <w:szCs w:val="20"/>
          </w:rPr>
          <w:t>sleepee</w:t>
        </w:r>
        <w:r w:rsidR="00A77EE1" w:rsidRPr="00A77EE1">
          <w:rPr>
            <w:rStyle w:val="Hypertextovodkaz"/>
            <w:rFonts w:asciiTheme="minorHAnsi" w:hAnsiTheme="minorHAnsi" w:cstheme="minorBidi"/>
            <w:b/>
            <w:sz w:val="20"/>
            <w:szCs w:val="20"/>
          </w:rPr>
          <w:t>.cz</w:t>
        </w:r>
      </w:hyperlink>
      <w:r w:rsidR="00A77EE1" w:rsidRPr="00A77EE1">
        <w:rPr>
          <w:rFonts w:asciiTheme="minorHAnsi" w:hAnsiTheme="minorHAnsi" w:cstheme="minorBidi"/>
          <w:b/>
          <w:sz w:val="20"/>
          <w:szCs w:val="20"/>
        </w:rPr>
        <w:t>, telefonní číslo</w:t>
      </w:r>
      <w:r w:rsidR="00797148">
        <w:rPr>
          <w:rFonts w:asciiTheme="minorHAnsi" w:hAnsiTheme="minorHAnsi" w:cstheme="minorBidi"/>
          <w:b/>
          <w:sz w:val="20"/>
          <w:szCs w:val="20"/>
        </w:rPr>
        <w:t xml:space="preserve"> pro kurýra: +420 </w:t>
      </w:r>
      <w:r w:rsidR="00797148" w:rsidRPr="00797148">
        <w:rPr>
          <w:rFonts w:asciiTheme="minorHAnsi" w:hAnsiTheme="minorHAnsi" w:cstheme="minorBidi"/>
          <w:b/>
          <w:sz w:val="20"/>
          <w:szCs w:val="20"/>
        </w:rPr>
        <w:t>702 161</w:t>
      </w:r>
      <w:r w:rsidR="00797148">
        <w:rPr>
          <w:rFonts w:asciiTheme="minorHAnsi" w:hAnsiTheme="minorHAnsi" w:cstheme="minorBidi"/>
          <w:b/>
          <w:sz w:val="20"/>
          <w:szCs w:val="20"/>
        </w:rPr>
        <w:t> </w:t>
      </w:r>
      <w:r w:rsidR="00797148" w:rsidRPr="00797148">
        <w:rPr>
          <w:rFonts w:asciiTheme="minorHAnsi" w:hAnsiTheme="minorHAnsi" w:cstheme="minorBidi"/>
          <w:b/>
          <w:sz w:val="20"/>
          <w:szCs w:val="20"/>
        </w:rPr>
        <w:t>512</w:t>
      </w:r>
      <w:r w:rsidR="00797148">
        <w:rPr>
          <w:rFonts w:asciiTheme="minorHAnsi" w:hAnsiTheme="minorHAnsi" w:cstheme="minorBidi"/>
          <w:b/>
          <w:sz w:val="20"/>
          <w:szCs w:val="20"/>
        </w:rPr>
        <w:t>.</w:t>
      </w:r>
    </w:p>
    <w:p w14:paraId="38146D48" w14:textId="67D61B65"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r w:rsidR="007A5358">
        <w:rPr>
          <w:rFonts w:asciiTheme="minorHAnsi" w:hAnsiTheme="minorHAnsi" w:cstheme="minorHAnsi"/>
          <w:b/>
          <w:bCs/>
          <w:sz w:val="20"/>
          <w:szCs w:val="20"/>
          <w:lang w:val="cs-CZ"/>
        </w:rPr>
        <w:t>:</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 případně uvedení čísla bankovního účtu pro poskytnutí slevy:</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77777777"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 spolu s mým nárokem včetně data a způsobu vyřízení reklamace.</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029531B9" w14:textId="7EFC3D75" w:rsidR="00797148" w:rsidRDefault="00797148" w:rsidP="0079714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proofErr w:type="spellStart"/>
      <w:proofErr w:type="gramStart"/>
      <w:r w:rsidR="00DE582A">
        <w:rPr>
          <w:rFonts w:asciiTheme="minorHAnsi" w:eastAsia="Times New Roman" w:hAnsiTheme="minorHAnsi" w:cstheme="minorHAnsi"/>
          <w:b/>
          <w:spacing w:val="2"/>
          <w:sz w:val="20"/>
          <w:szCs w:val="20"/>
        </w:rPr>
        <w:t>Mailstep</w:t>
      </w:r>
      <w:proofErr w:type="spellEnd"/>
      <w:r w:rsidR="00DE582A">
        <w:rPr>
          <w:rFonts w:asciiTheme="minorHAnsi" w:eastAsia="Times New Roman" w:hAnsiTheme="minorHAnsi" w:cstheme="minorHAnsi"/>
          <w:b/>
          <w:spacing w:val="2"/>
          <w:sz w:val="20"/>
          <w:szCs w:val="20"/>
        </w:rPr>
        <w:t xml:space="preserve"> - </w:t>
      </w:r>
      <w:r w:rsidRPr="007A5358">
        <w:rPr>
          <w:rFonts w:asciiTheme="minorHAnsi" w:eastAsia="Times New Roman" w:hAnsiTheme="minorHAnsi" w:cstheme="minorHAnsi"/>
          <w:b/>
          <w:spacing w:val="2"/>
          <w:sz w:val="20"/>
          <w:szCs w:val="20"/>
        </w:rPr>
        <w:t>Smart</w:t>
      </w:r>
      <w:proofErr w:type="gramEnd"/>
      <w:r w:rsidRPr="007A5358">
        <w:rPr>
          <w:rFonts w:asciiTheme="minorHAnsi" w:eastAsia="Times New Roman" w:hAnsiTheme="minorHAnsi" w:cstheme="minorHAnsi"/>
          <w:b/>
          <w:spacing w:val="2"/>
          <w:sz w:val="20"/>
          <w:szCs w:val="20"/>
        </w:rPr>
        <w:t xml:space="preserve"> </w:t>
      </w:r>
      <w:proofErr w:type="spellStart"/>
      <w:r w:rsidR="00DE582A">
        <w:rPr>
          <w:rFonts w:asciiTheme="minorHAnsi" w:eastAsia="Times New Roman" w:hAnsiTheme="minorHAnsi" w:cstheme="minorHAnsi"/>
          <w:b/>
          <w:spacing w:val="2"/>
          <w:sz w:val="20"/>
          <w:szCs w:val="20"/>
        </w:rPr>
        <w:t>Commerce</w:t>
      </w:r>
      <w:proofErr w:type="spellEnd"/>
      <w:r w:rsidRPr="007A5358">
        <w:rPr>
          <w:rFonts w:asciiTheme="minorHAnsi" w:eastAsia="Times New Roman" w:hAnsiTheme="minorHAnsi" w:cstheme="minorHAnsi"/>
          <w:b/>
          <w:spacing w:val="2"/>
          <w:sz w:val="20"/>
          <w:szCs w:val="20"/>
        </w:rPr>
        <w:t xml:space="preserve"> s.r.o.</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Do </w:t>
      </w:r>
      <w:proofErr w:type="spellStart"/>
      <w:r w:rsidRPr="007A5358">
        <w:rPr>
          <w:rFonts w:asciiTheme="minorHAnsi" w:eastAsia="Times New Roman" w:hAnsiTheme="minorHAnsi" w:cstheme="minorHAnsi"/>
          <w:b/>
          <w:spacing w:val="2"/>
          <w:sz w:val="20"/>
          <w:szCs w:val="20"/>
        </w:rPr>
        <w:t>Čertous</w:t>
      </w:r>
      <w:proofErr w:type="spellEnd"/>
      <w:r w:rsidRPr="007A5358">
        <w:rPr>
          <w:rFonts w:asciiTheme="minorHAnsi" w:eastAsia="Times New Roman" w:hAnsiTheme="minorHAnsi" w:cstheme="minorHAnsi"/>
          <w:b/>
          <w:spacing w:val="2"/>
          <w:sz w:val="20"/>
          <w:szCs w:val="20"/>
        </w:rPr>
        <w:t xml:space="preserve"> 2760/10</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Praha 9 - Horní Počernice</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193 00</w:t>
      </w:r>
      <w:r>
        <w:rPr>
          <w:rFonts w:asciiTheme="minorHAnsi" w:eastAsia="Times New Roman" w:hAnsiTheme="minorHAnsi" w:cstheme="minorHAnsi"/>
          <w:b/>
          <w:spacing w:val="2"/>
          <w:sz w:val="20"/>
          <w:szCs w:val="20"/>
        </w:rPr>
        <w:t>, IČO: 01418726.</w:t>
      </w:r>
      <w:r w:rsidRPr="00A77EE1">
        <w:rPr>
          <w:rFonts w:asciiTheme="minorHAnsi" w:eastAsia="Times New Roman" w:hAnsiTheme="minorHAnsi" w:cstheme="minorHAnsi"/>
          <w:b/>
          <w:spacing w:val="2"/>
          <w:sz w:val="20"/>
          <w:szCs w:val="20"/>
        </w:rPr>
        <w:t xml:space="preserve"> </w:t>
      </w:r>
      <w:r w:rsidRPr="00A77EE1">
        <w:rPr>
          <w:rFonts w:asciiTheme="minorHAnsi" w:hAnsiTheme="minorHAnsi" w:cstheme="minorBidi"/>
          <w:b/>
          <w:sz w:val="20"/>
          <w:szCs w:val="20"/>
        </w:rPr>
        <w:t xml:space="preserve">E-mail </w:t>
      </w:r>
      <w:hyperlink r:id="rId15" w:history="1">
        <w:r w:rsidRPr="00A77EE1">
          <w:rPr>
            <w:rStyle w:val="Hypertextovodkaz"/>
            <w:rFonts w:asciiTheme="minorHAnsi" w:hAnsiTheme="minorHAnsi" w:cstheme="minorBidi"/>
            <w:b/>
            <w:sz w:val="20"/>
            <w:szCs w:val="20"/>
          </w:rPr>
          <w:t>zakaznici@</w:t>
        </w:r>
        <w:r>
          <w:rPr>
            <w:rStyle w:val="Hypertextovodkaz"/>
            <w:rFonts w:asciiTheme="minorHAnsi" w:hAnsiTheme="minorHAnsi" w:cstheme="minorBidi"/>
            <w:b/>
            <w:sz w:val="20"/>
            <w:szCs w:val="20"/>
          </w:rPr>
          <w:t>sleepee</w:t>
        </w:r>
        <w:r w:rsidRPr="00A77EE1">
          <w:rPr>
            <w:rStyle w:val="Hypertextovodkaz"/>
            <w:rFonts w:asciiTheme="minorHAnsi" w:hAnsiTheme="minorHAnsi" w:cstheme="minorBidi"/>
            <w:b/>
            <w:sz w:val="20"/>
            <w:szCs w:val="20"/>
          </w:rPr>
          <w:t>.cz</w:t>
        </w:r>
      </w:hyperlink>
      <w:r w:rsidRPr="00A77EE1">
        <w:rPr>
          <w:rFonts w:asciiTheme="minorHAnsi" w:hAnsiTheme="minorHAnsi" w:cstheme="minorBidi"/>
          <w:b/>
          <w:sz w:val="20"/>
          <w:szCs w:val="20"/>
        </w:rPr>
        <w:t>, telefonní číslo</w:t>
      </w:r>
      <w:r>
        <w:rPr>
          <w:rFonts w:asciiTheme="minorHAnsi" w:hAnsiTheme="minorHAnsi" w:cstheme="minorBidi"/>
          <w:b/>
          <w:sz w:val="20"/>
          <w:szCs w:val="20"/>
        </w:rPr>
        <w:t xml:space="preserve"> pro kurýra: +420 </w:t>
      </w:r>
      <w:r w:rsidRPr="00797148">
        <w:rPr>
          <w:rFonts w:asciiTheme="minorHAnsi" w:hAnsiTheme="minorHAnsi" w:cstheme="minorBidi"/>
          <w:b/>
          <w:sz w:val="20"/>
          <w:szCs w:val="20"/>
        </w:rPr>
        <w:t>702 161</w:t>
      </w:r>
      <w:r>
        <w:rPr>
          <w:rFonts w:asciiTheme="minorHAnsi" w:hAnsiTheme="minorHAnsi" w:cstheme="minorBidi"/>
          <w:b/>
          <w:sz w:val="20"/>
          <w:szCs w:val="20"/>
        </w:rPr>
        <w:t> </w:t>
      </w:r>
      <w:r w:rsidRPr="00797148">
        <w:rPr>
          <w:rFonts w:asciiTheme="minorHAnsi" w:hAnsiTheme="minorHAnsi" w:cstheme="minorBidi"/>
          <w:b/>
          <w:sz w:val="20"/>
          <w:szCs w:val="20"/>
        </w:rPr>
        <w:t>512</w:t>
      </w:r>
      <w:r>
        <w:rPr>
          <w:rFonts w:asciiTheme="minorHAnsi" w:hAnsiTheme="minorHAnsi" w:cstheme="minorBidi"/>
          <w:b/>
          <w:sz w:val="20"/>
          <w:szCs w:val="20"/>
        </w:rPr>
        <w:t>.</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244D1F1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972EBA">
        <w:rPr>
          <w:rFonts w:ascii="Calibri" w:eastAsia="Calibri" w:hAnsi="Calibri" w:cs="Calibri"/>
          <w:sz w:val="20"/>
          <w:szCs w:val="20"/>
        </w:rPr>
        <w:t xml:space="preserve"> </w:t>
      </w:r>
      <w:r w:rsidR="00A77EE1">
        <w:rPr>
          <w:rFonts w:ascii="Calibri" w:eastAsia="Calibri" w:hAnsi="Calibri" w:cs="Calibri"/>
          <w:sz w:val="20"/>
          <w:szCs w:val="20"/>
        </w:rPr>
        <w:t xml:space="preserve">Smart </w:t>
      </w:r>
      <w:proofErr w:type="spellStart"/>
      <w:r w:rsidR="00DE582A">
        <w:rPr>
          <w:rFonts w:ascii="Calibri" w:eastAsia="Calibri" w:hAnsi="Calibri" w:cs="Calibri"/>
          <w:sz w:val="20"/>
          <w:szCs w:val="20"/>
        </w:rPr>
        <w:t>Commerce</w:t>
      </w:r>
      <w:proofErr w:type="spellEnd"/>
      <w:r w:rsidR="00A77EE1">
        <w:rPr>
          <w:rFonts w:ascii="Calibri" w:eastAsia="Calibri" w:hAnsi="Calibri" w:cs="Calibri"/>
          <w:sz w:val="20"/>
          <w:szCs w:val="20"/>
        </w:rPr>
        <w:t xml:space="preserve"> </w:t>
      </w:r>
      <w:r w:rsidR="00972EBA">
        <w:rPr>
          <w:rFonts w:ascii="Calibri" w:eastAsia="Calibri" w:hAnsi="Calibri" w:cs="Calibri"/>
          <w:sz w:val="20"/>
          <w:szCs w:val="20"/>
        </w:rPr>
        <w:t>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788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0B72AB"/>
    <w:rsid w:val="00344DFD"/>
    <w:rsid w:val="003D40CB"/>
    <w:rsid w:val="00420B85"/>
    <w:rsid w:val="00594F05"/>
    <w:rsid w:val="00797148"/>
    <w:rsid w:val="007A5358"/>
    <w:rsid w:val="00811333"/>
    <w:rsid w:val="008342C6"/>
    <w:rsid w:val="00972EBA"/>
    <w:rsid w:val="00A637E1"/>
    <w:rsid w:val="00A77EE1"/>
    <w:rsid w:val="00D03D46"/>
    <w:rsid w:val="00DE582A"/>
    <w:rsid w:val="00FD74AE"/>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D40CB"/>
    <w:rPr>
      <w:color w:val="605E5C"/>
      <w:shd w:val="clear" w:color="auto" w:fill="E1DFDD"/>
    </w:rPr>
  </w:style>
  <w:style w:type="character" w:styleId="Sledovanodkaz">
    <w:name w:val="FollowedHyperlink"/>
    <w:basedOn w:val="Standardnpsmoodstavce"/>
    <w:uiPriority w:val="99"/>
    <w:semiHidden/>
    <w:unhideWhenUsed/>
    <w:rsid w:val="003D4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3386">
      <w:bodyDiv w:val="1"/>
      <w:marLeft w:val="0"/>
      <w:marRight w:val="0"/>
      <w:marTop w:val="0"/>
      <w:marBottom w:val="0"/>
      <w:divBdr>
        <w:top w:val="none" w:sz="0" w:space="0" w:color="auto"/>
        <w:left w:val="none" w:sz="0" w:space="0" w:color="auto"/>
        <w:bottom w:val="none" w:sz="0" w:space="0" w:color="auto"/>
        <w:right w:val="none" w:sz="0" w:space="0" w:color="auto"/>
      </w:divBdr>
    </w:div>
    <w:div w:id="1625500021">
      <w:bodyDiv w:val="1"/>
      <w:marLeft w:val="0"/>
      <w:marRight w:val="0"/>
      <w:marTop w:val="0"/>
      <w:marBottom w:val="0"/>
      <w:divBdr>
        <w:top w:val="none" w:sz="0" w:space="0" w:color="auto"/>
        <w:left w:val="none" w:sz="0" w:space="0" w:color="auto"/>
        <w:bottom w:val="none" w:sz="0" w:space="0" w:color="auto"/>
        <w:right w:val="none" w:sz="0" w:space="0" w:color="auto"/>
      </w:divBdr>
    </w:div>
    <w:div w:id="1653024237">
      <w:bodyDiv w:val="1"/>
      <w:marLeft w:val="0"/>
      <w:marRight w:val="0"/>
      <w:marTop w:val="0"/>
      <w:marBottom w:val="0"/>
      <w:divBdr>
        <w:top w:val="none" w:sz="0" w:space="0" w:color="auto"/>
        <w:left w:val="none" w:sz="0" w:space="0" w:color="auto"/>
        <w:bottom w:val="none" w:sz="0" w:space="0" w:color="auto"/>
        <w:right w:val="none" w:sz="0" w:space="0" w:color="auto"/>
      </w:divBdr>
    </w:div>
    <w:div w:id="1880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i@sleepee.cz" TargetMode="Externa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hyperlink" Target="mailto:zakaznici@sleepee.cz" TargetMode="External"/><Relationship Id="rId10" Type="http://schemas.openxmlformats.org/officeDocument/2006/relationships/hyperlink" Target="https://www.apple.com/cz/apple-pay/" TargetMode="External"/><Relationship Id="rId4" Type="http://schemas.openxmlformats.org/officeDocument/2006/relationships/numbering" Target="numbering.xml"/><Relationship Id="rId9" Type="http://schemas.openxmlformats.org/officeDocument/2006/relationships/hyperlink" Target="https://www.gopay.com/" TargetMode="External"/><Relationship Id="rId14" Type="http://schemas.openxmlformats.org/officeDocument/2006/relationships/hyperlink" Target="mailto:zakaznici@sleepe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4234</Words>
  <Characters>24981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Moravčík</cp:lastModifiedBy>
  <cp:revision>12</cp:revision>
  <dcterms:created xsi:type="dcterms:W3CDTF">2021-08-23T09:36:00Z</dcterms:created>
  <dcterms:modified xsi:type="dcterms:W3CDTF">2024-07-13T09:10:00Z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